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1C" w:rsidRDefault="00106F1C" w:rsidP="00106F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общеобразовательное учреждение Архангельской области «Онежская специальная (коррекционная) общеобразовательная школа - интернат» </w:t>
      </w:r>
    </w:p>
    <w:p w:rsidR="00106F1C" w:rsidRPr="00106F1C" w:rsidRDefault="00106F1C" w:rsidP="00106F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(ГБОУ АО «</w:t>
      </w:r>
      <w:proofErr w:type="gramStart"/>
      <w:r w:rsidRPr="00106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Онежская</w:t>
      </w:r>
      <w:proofErr w:type="gramEnd"/>
      <w:r w:rsidRPr="00106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СКОШИ»)</w:t>
      </w:r>
    </w:p>
    <w:p w:rsidR="00106F1C" w:rsidRDefault="00106F1C" w:rsidP="00321A1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Pr="00106F1C" w:rsidRDefault="00106F1C" w:rsidP="00321A14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06F1C">
        <w:rPr>
          <w:rFonts w:ascii="Times New Roman" w:hAnsi="Times New Roman" w:cs="Times New Roman"/>
          <w:b/>
          <w:color w:val="000000"/>
          <w:sz w:val="36"/>
          <w:szCs w:val="36"/>
        </w:rPr>
        <w:t>Внеклассное мероприятие</w:t>
      </w:r>
    </w:p>
    <w:p w:rsidR="00106F1C" w:rsidRPr="00106F1C" w:rsidRDefault="00106F1C" w:rsidP="00321A1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6F1C">
        <w:rPr>
          <w:rFonts w:ascii="Times New Roman" w:eastAsia="Times New Roman" w:hAnsi="Times New Roman" w:cs="Times New Roman"/>
          <w:b/>
          <w:sz w:val="36"/>
          <w:szCs w:val="36"/>
        </w:rPr>
        <w:t>«Путешествие в страну  дорожных  знаков»</w:t>
      </w:r>
    </w:p>
    <w:p w:rsidR="00321A14" w:rsidRDefault="00321A14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Pr="00106F1C" w:rsidRDefault="00106F1C" w:rsidP="0010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6F1C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321A14" w:rsidRDefault="00321A14" w:rsidP="0010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sz w:val="28"/>
          <w:szCs w:val="28"/>
        </w:rPr>
        <w:t>Зайцева Татьяна Альбертовна</w:t>
      </w:r>
      <w:r w:rsidR="00106F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06F1C" w:rsidRPr="00321A14" w:rsidRDefault="00106F1C" w:rsidP="0010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106F1C" w:rsidRDefault="00106F1C" w:rsidP="00106F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106F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Default="00106F1C" w:rsidP="00321A14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F1C" w:rsidRPr="00106F1C" w:rsidRDefault="00106F1C" w:rsidP="00106F1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6F1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06F1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06F1C">
        <w:rPr>
          <w:rFonts w:ascii="Times New Roman" w:eastAsia="Times New Roman" w:hAnsi="Times New Roman" w:cs="Times New Roman"/>
          <w:sz w:val="28"/>
          <w:szCs w:val="28"/>
        </w:rPr>
        <w:t>нега</w:t>
      </w:r>
      <w:proofErr w:type="spellEnd"/>
    </w:p>
    <w:p w:rsidR="00106F1C" w:rsidRDefault="00106F1C" w:rsidP="00106F1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F1C">
        <w:rPr>
          <w:rFonts w:ascii="Times New Roman" w:eastAsia="Times New Roman" w:hAnsi="Times New Roman" w:cs="Times New Roman"/>
          <w:sz w:val="28"/>
          <w:szCs w:val="28"/>
        </w:rPr>
        <w:t>2019 год</w:t>
      </w:r>
    </w:p>
    <w:p w:rsidR="00106F1C" w:rsidRPr="00106F1C" w:rsidRDefault="00106F1C" w:rsidP="00106F1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A14" w:rsidRPr="00321A14" w:rsidRDefault="00321A14" w:rsidP="00321A14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106F1C"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</w:p>
    <w:p w:rsidR="00321A14" w:rsidRPr="00321A14" w:rsidRDefault="00321A14" w:rsidP="00321A14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14">
        <w:rPr>
          <w:rFonts w:ascii="Times New Roman" w:hAnsi="Times New Roman" w:cs="Times New Roman"/>
          <w:color w:val="000000"/>
          <w:sz w:val="28"/>
          <w:szCs w:val="28"/>
        </w:rPr>
        <w:t>  Внеклассное мероприятие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1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A14">
        <w:rPr>
          <w:rFonts w:ascii="Times New Roman" w:eastAsia="Times New Roman" w:hAnsi="Times New Roman" w:cs="Times New Roman"/>
          <w:sz w:val="28"/>
          <w:szCs w:val="28"/>
        </w:rPr>
        <w:t>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1A14">
        <w:rPr>
          <w:rFonts w:ascii="Times New Roman" w:eastAsia="Times New Roman" w:hAnsi="Times New Roman" w:cs="Times New Roman"/>
          <w:sz w:val="28"/>
          <w:szCs w:val="28"/>
        </w:rPr>
        <w:t xml:space="preserve"> на профилактику дорожно-транспортного  травматизма в работе с детьми с ОВЗ</w:t>
      </w:r>
      <w:r w:rsidR="00C26613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в страну  дорожных  знаков»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A14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рассчитано на учеников  5-6 классов. Форма проведения мероприятия –  игра, которая лучше всего подходит для восприятия  детей данной возрастной категории. Детям предлагается   выполнять различные задания, направленные  на</w:t>
      </w:r>
      <w:r w:rsidRPr="00321A1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формирование знаний о дорожных знаках</w:t>
      </w:r>
      <w:r w:rsidRPr="00321A14">
        <w:rPr>
          <w:rFonts w:ascii="Times New Roman" w:hAnsi="Times New Roman" w:cs="Times New Roman"/>
          <w:color w:val="000000"/>
          <w:sz w:val="28"/>
          <w:szCs w:val="28"/>
        </w:rPr>
        <w:t>.  Данное мероприятие  проводится после изучения тем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1A14">
        <w:rPr>
          <w:rFonts w:ascii="Times New Roman" w:hAnsi="Times New Roman" w:cs="Times New Roman"/>
          <w:color w:val="000000"/>
          <w:sz w:val="28"/>
          <w:szCs w:val="28"/>
        </w:rPr>
        <w:t xml:space="preserve"> «Правила движения и перехода улиц и дорог», «Виды светофоров и их сигналы», «Твой безопасный маршрут»,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21A14">
        <w:rPr>
          <w:rFonts w:ascii="Times New Roman" w:hAnsi="Times New Roman" w:cs="Times New Roman"/>
          <w:color w:val="000000"/>
          <w:sz w:val="28"/>
          <w:szCs w:val="28"/>
        </w:rPr>
        <w:t>Правила поведения в автобусе».</w:t>
      </w:r>
    </w:p>
    <w:p w:rsidR="00321A14" w:rsidRPr="00321A14" w:rsidRDefault="00321A14" w:rsidP="00321A14">
      <w:pPr>
        <w:pStyle w:val="a6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rStyle w:val="a7"/>
          <w:sz w:val="28"/>
          <w:szCs w:val="28"/>
        </w:rPr>
      </w:pPr>
      <w:r w:rsidRPr="00321A14">
        <w:rPr>
          <w:color w:val="000000"/>
          <w:sz w:val="28"/>
          <w:szCs w:val="28"/>
        </w:rPr>
        <w:t>  Благодаря необычным заданиям  у обучающихся формируется позитивная мотивация сотрудничества.  В классах с наполняемостью 10 человек и более рекомендуется объединение детей в команды</w:t>
      </w:r>
      <w:r>
        <w:rPr>
          <w:color w:val="000000"/>
          <w:sz w:val="28"/>
          <w:szCs w:val="28"/>
        </w:rPr>
        <w:t>.</w:t>
      </w:r>
    </w:p>
    <w:p w:rsidR="00330831" w:rsidRPr="00321A14" w:rsidRDefault="00330831" w:rsidP="00321A14">
      <w:pPr>
        <w:pStyle w:val="a6"/>
        <w:spacing w:after="0" w:afterAutospacing="0" w:line="360" w:lineRule="auto"/>
        <w:jc w:val="both"/>
        <w:rPr>
          <w:rStyle w:val="a7"/>
          <w:sz w:val="28"/>
          <w:szCs w:val="28"/>
        </w:rPr>
      </w:pPr>
      <w:r w:rsidRPr="00321A14">
        <w:rPr>
          <w:rStyle w:val="a7"/>
          <w:sz w:val="28"/>
          <w:szCs w:val="28"/>
        </w:rPr>
        <w:t xml:space="preserve">Цель мероприятия: </w:t>
      </w:r>
    </w:p>
    <w:p w:rsidR="00321A14" w:rsidRPr="00321A14" w:rsidRDefault="00B24674" w:rsidP="00321A1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321A14">
        <w:rPr>
          <w:rStyle w:val="c0"/>
          <w:color w:val="000000"/>
          <w:sz w:val="28"/>
          <w:szCs w:val="28"/>
        </w:rPr>
        <w:t xml:space="preserve"> формировать знания о дорожных знаках и умение применять правила безопасности поведения на дорогах; </w:t>
      </w:r>
    </w:p>
    <w:p w:rsidR="00B24674" w:rsidRPr="00321A14" w:rsidRDefault="00B24674" w:rsidP="00321A1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A14">
        <w:rPr>
          <w:rStyle w:val="c0"/>
          <w:color w:val="000000"/>
          <w:sz w:val="28"/>
          <w:szCs w:val="28"/>
        </w:rPr>
        <w:t>воспитывать чувство бережного отношения к своему здоровью.</w:t>
      </w:r>
    </w:p>
    <w:p w:rsidR="00330831" w:rsidRPr="00321A14" w:rsidRDefault="00330831" w:rsidP="00321A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3D8" w:rsidRPr="00321A14" w:rsidRDefault="00330831" w:rsidP="00321A1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A14">
        <w:rPr>
          <w:b/>
          <w:sz w:val="28"/>
          <w:szCs w:val="28"/>
        </w:rPr>
        <w:t>Образовательные:</w:t>
      </w:r>
      <w:r w:rsidRPr="00321A14">
        <w:rPr>
          <w:sz w:val="28"/>
          <w:szCs w:val="28"/>
        </w:rPr>
        <w:t xml:space="preserve"> </w:t>
      </w:r>
    </w:p>
    <w:p w:rsidR="004C63D8" w:rsidRPr="00321A14" w:rsidRDefault="004C63D8" w:rsidP="00321A1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A14">
        <w:rPr>
          <w:sz w:val="28"/>
          <w:szCs w:val="28"/>
        </w:rPr>
        <w:t xml:space="preserve">развивать </w:t>
      </w:r>
      <w:r w:rsidRPr="00321A14">
        <w:rPr>
          <w:color w:val="000000"/>
          <w:sz w:val="28"/>
          <w:szCs w:val="28"/>
        </w:rPr>
        <w:t>умение различать дорожные знаки;</w:t>
      </w:r>
    </w:p>
    <w:p w:rsidR="004C63D8" w:rsidRPr="00321A14" w:rsidRDefault="004C63D8" w:rsidP="00321A1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21A14">
        <w:rPr>
          <w:color w:val="000000"/>
          <w:sz w:val="28"/>
          <w:szCs w:val="28"/>
        </w:rPr>
        <w:t>повторить правила уличного движения для пешеходов;</w:t>
      </w:r>
      <w:r w:rsidR="00330831" w:rsidRPr="00321A14">
        <w:rPr>
          <w:sz w:val="28"/>
          <w:szCs w:val="28"/>
        </w:rPr>
        <w:t xml:space="preserve"> </w:t>
      </w:r>
      <w:r w:rsidR="00330831" w:rsidRPr="00321A14">
        <w:rPr>
          <w:sz w:val="28"/>
          <w:szCs w:val="28"/>
        </w:rPr>
        <w:br/>
        <w:t xml:space="preserve"> </w:t>
      </w:r>
      <w:r w:rsidR="00330831" w:rsidRPr="00321A14">
        <w:rPr>
          <w:b/>
          <w:sz w:val="28"/>
          <w:szCs w:val="28"/>
        </w:rPr>
        <w:t>Развивающие:</w:t>
      </w:r>
    </w:p>
    <w:p w:rsidR="004C63D8" w:rsidRPr="00321A14" w:rsidRDefault="00330831" w:rsidP="00321A14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21A14">
        <w:rPr>
          <w:sz w:val="28"/>
          <w:szCs w:val="28"/>
        </w:rPr>
        <w:t xml:space="preserve"> способствовать развитию психических функций (речи, мышления, памяти), сенсорной и эмоционально-волевой сфер личности ребёнка посредством игровой</w:t>
      </w:r>
      <w:r w:rsidR="004C63D8" w:rsidRPr="00321A14">
        <w:rPr>
          <w:sz w:val="28"/>
          <w:szCs w:val="28"/>
        </w:rPr>
        <w:t xml:space="preserve">  </w:t>
      </w:r>
      <w:r w:rsidRPr="00321A14">
        <w:rPr>
          <w:sz w:val="28"/>
          <w:szCs w:val="28"/>
        </w:rPr>
        <w:t>деятельности.</w:t>
      </w:r>
      <w:r w:rsidRPr="00321A14">
        <w:rPr>
          <w:sz w:val="28"/>
          <w:szCs w:val="28"/>
        </w:rPr>
        <w:br/>
      </w:r>
      <w:r w:rsidRPr="00321A14">
        <w:rPr>
          <w:b/>
          <w:sz w:val="28"/>
          <w:szCs w:val="28"/>
        </w:rPr>
        <w:t>Воспитательные:</w:t>
      </w:r>
      <w:r w:rsidRPr="00321A14">
        <w:rPr>
          <w:sz w:val="28"/>
          <w:szCs w:val="28"/>
        </w:rPr>
        <w:t xml:space="preserve"> </w:t>
      </w:r>
    </w:p>
    <w:p w:rsidR="004C63D8" w:rsidRPr="00321A14" w:rsidRDefault="00330831" w:rsidP="00321A14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21A14">
        <w:rPr>
          <w:sz w:val="28"/>
          <w:szCs w:val="28"/>
        </w:rPr>
        <w:t xml:space="preserve">воспитывать  систему взглядов на окружающий мир и нормы социального поведения детей с ограниченными возможностями здоровья; </w:t>
      </w:r>
    </w:p>
    <w:p w:rsidR="00B24674" w:rsidRDefault="00B24674" w:rsidP="00321A1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321A14">
        <w:rPr>
          <w:rStyle w:val="c0"/>
          <w:color w:val="000000"/>
          <w:sz w:val="28"/>
          <w:szCs w:val="28"/>
        </w:rPr>
        <w:lastRenderedPageBreak/>
        <w:t xml:space="preserve"> воспитывать чувство бережного отношения к своему здоровью.</w:t>
      </w:r>
    </w:p>
    <w:p w:rsidR="00321A14" w:rsidRPr="00321A14" w:rsidRDefault="00321A14" w:rsidP="00321A1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1A14" w:rsidRPr="00321A14" w:rsidRDefault="00321A14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321A14">
        <w:rPr>
          <w:b/>
          <w:bCs/>
          <w:sz w:val="28"/>
          <w:szCs w:val="28"/>
        </w:rPr>
        <w:t>Обеспечение мероприятия (оборудование, раздаточный материал)</w:t>
      </w:r>
    </w:p>
    <w:p w:rsidR="00321A14" w:rsidRPr="00321A14" w:rsidRDefault="00321A14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321A14">
        <w:rPr>
          <w:sz w:val="28"/>
          <w:szCs w:val="28"/>
        </w:rPr>
        <w:t>1. Компьютер, проектор, презентация.</w:t>
      </w:r>
    </w:p>
    <w:p w:rsidR="00321A14" w:rsidRDefault="00321A14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321A14">
        <w:rPr>
          <w:sz w:val="28"/>
          <w:szCs w:val="28"/>
        </w:rPr>
        <w:t>2. Наборы для моделирования дорожных  знаков (геометрические  фигуры: круг, треугольник, квадрат, прямоугольник, полоски цветной бумаги красного цвета).</w:t>
      </w:r>
    </w:p>
    <w:p w:rsidR="00C26613" w:rsidRPr="00321A14" w:rsidRDefault="00C26613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Названия  групп дорожных знаков</w:t>
      </w:r>
    </w:p>
    <w:p w:rsidR="00321A14" w:rsidRPr="00321A14" w:rsidRDefault="00C26613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A14" w:rsidRPr="00321A14">
        <w:rPr>
          <w:sz w:val="28"/>
          <w:szCs w:val="28"/>
        </w:rPr>
        <w:t>Дорожные знаки</w:t>
      </w:r>
    </w:p>
    <w:p w:rsidR="00321A14" w:rsidRPr="00321A14" w:rsidRDefault="00C26613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1A14" w:rsidRPr="00321A14">
        <w:rPr>
          <w:sz w:val="28"/>
          <w:szCs w:val="28"/>
        </w:rPr>
        <w:t>. Карточки со сканвордом</w:t>
      </w:r>
    </w:p>
    <w:p w:rsidR="00321A14" w:rsidRPr="00321A14" w:rsidRDefault="00C26613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A14" w:rsidRPr="00321A14">
        <w:rPr>
          <w:sz w:val="28"/>
          <w:szCs w:val="28"/>
        </w:rPr>
        <w:t>. Полоски черного и белого цветов для выдачи обучающимся за правильные ответы</w:t>
      </w:r>
    </w:p>
    <w:p w:rsidR="00321A14" w:rsidRDefault="00C26613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1A14" w:rsidRPr="00321A14">
        <w:rPr>
          <w:sz w:val="28"/>
          <w:szCs w:val="28"/>
        </w:rPr>
        <w:t>. Грамоты, медали.</w:t>
      </w:r>
    </w:p>
    <w:p w:rsidR="00321A14" w:rsidRPr="00321A14" w:rsidRDefault="00321A14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</w:p>
    <w:p w:rsidR="00321A14" w:rsidRPr="00321A14" w:rsidRDefault="00321A14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321A14">
        <w:rPr>
          <w:b/>
          <w:sz w:val="28"/>
          <w:szCs w:val="28"/>
        </w:rPr>
        <w:t>Оформление  класса:</w:t>
      </w:r>
    </w:p>
    <w:p w:rsidR="00321A14" w:rsidRPr="00321A14" w:rsidRDefault="00321A14" w:rsidP="00321A14">
      <w:pPr>
        <w:pStyle w:val="a6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321A14">
        <w:rPr>
          <w:sz w:val="28"/>
          <w:szCs w:val="28"/>
          <w:shd w:val="clear" w:color="auto" w:fill="FFFFFF"/>
        </w:rPr>
        <w:t xml:space="preserve">На экране надпись «Путешествие в страну дорожных знаков». </w:t>
      </w:r>
      <w:r>
        <w:rPr>
          <w:sz w:val="28"/>
          <w:szCs w:val="28"/>
          <w:shd w:val="clear" w:color="auto" w:fill="FFFFFF"/>
        </w:rPr>
        <w:t xml:space="preserve">Доска оформлена </w:t>
      </w:r>
      <w:r w:rsidRPr="00321A14">
        <w:rPr>
          <w:sz w:val="28"/>
          <w:szCs w:val="28"/>
          <w:shd w:val="clear" w:color="auto" w:fill="FFFFFF"/>
        </w:rPr>
        <w:t xml:space="preserve"> дорожны</w:t>
      </w:r>
      <w:r>
        <w:rPr>
          <w:sz w:val="28"/>
          <w:szCs w:val="28"/>
          <w:shd w:val="clear" w:color="auto" w:fill="FFFFFF"/>
        </w:rPr>
        <w:t xml:space="preserve">ми </w:t>
      </w:r>
      <w:r w:rsidRPr="00321A14">
        <w:rPr>
          <w:sz w:val="28"/>
          <w:szCs w:val="28"/>
          <w:shd w:val="clear" w:color="auto" w:fill="FFFFFF"/>
        </w:rPr>
        <w:t xml:space="preserve"> знак</w:t>
      </w:r>
      <w:r>
        <w:rPr>
          <w:sz w:val="28"/>
          <w:szCs w:val="28"/>
          <w:shd w:val="clear" w:color="auto" w:fill="FFFFFF"/>
        </w:rPr>
        <w:t xml:space="preserve">ами </w:t>
      </w:r>
      <w:r w:rsidRPr="00321A14">
        <w:rPr>
          <w:sz w:val="28"/>
          <w:szCs w:val="28"/>
          <w:shd w:val="clear" w:color="auto" w:fill="FFFFFF"/>
        </w:rPr>
        <w:t xml:space="preserve"> на листах ф.А4.</w:t>
      </w:r>
    </w:p>
    <w:p w:rsidR="00321A14" w:rsidRPr="00321A14" w:rsidRDefault="00321A14" w:rsidP="00321A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831" w:rsidRPr="00321A14" w:rsidRDefault="00330831" w:rsidP="00321A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321A14" w:rsidRPr="00321A14">
        <w:rPr>
          <w:rFonts w:ascii="Times New Roman" w:eastAsia="Times New Roman" w:hAnsi="Times New Roman" w:cs="Times New Roman"/>
          <w:b/>
          <w:sz w:val="28"/>
          <w:szCs w:val="28"/>
        </w:rPr>
        <w:t>од мероприятия:</w:t>
      </w:r>
    </w:p>
    <w:p w:rsidR="00C26613" w:rsidRPr="00C26613" w:rsidRDefault="00C26613" w:rsidP="00C2661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26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Вступление</w:t>
      </w:r>
    </w:p>
    <w:p w:rsidR="00330831" w:rsidRPr="00321A14" w:rsidRDefault="00330831" w:rsidP="00C26613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B24674" w:rsidRPr="00321A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песня «Дорожный знак»</w:t>
      </w:r>
      <w:r w:rsidRPr="00321A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C355D" w:rsidRPr="00321A14" w:rsidRDefault="004C63D8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21A14">
        <w:rPr>
          <w:b/>
          <w:color w:val="333333"/>
          <w:sz w:val="28"/>
          <w:szCs w:val="28"/>
        </w:rPr>
        <w:t>Учитель</w:t>
      </w:r>
      <w:r w:rsidR="00B24674" w:rsidRPr="00321A14">
        <w:rPr>
          <w:b/>
          <w:color w:val="333333"/>
          <w:sz w:val="28"/>
          <w:szCs w:val="28"/>
        </w:rPr>
        <w:t>:</w:t>
      </w:r>
      <w:r w:rsidR="00B24674" w:rsidRPr="00321A1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C3E99" w:rsidRDefault="00B24674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21A14">
        <w:rPr>
          <w:color w:val="000000"/>
          <w:sz w:val="28"/>
          <w:szCs w:val="28"/>
          <w:shd w:val="clear" w:color="auto" w:fill="FFFFFF"/>
        </w:rPr>
        <w:t>Наши знаки на дороге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Спорят, кто из них главнее.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Что случилось? Почему?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Наши знаки, словно в драке.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Пыль столбом стоит кругом,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lastRenderedPageBreak/>
        <w:t>А машины все кверху дном.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Все рассорились кругом,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Не хотят стоять на месте.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Тут пришёл к ним светофор</w:t>
      </w:r>
      <w:r w:rsidR="0074677A" w:rsidRPr="00321A14">
        <w:rPr>
          <w:color w:val="000000"/>
          <w:sz w:val="28"/>
          <w:szCs w:val="28"/>
          <w:shd w:val="clear" w:color="auto" w:fill="FFFFFF"/>
        </w:rPr>
        <w:t>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И сказал он: «Что за шум здесь, Что за гам.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Что творится на дороге</w:t>
      </w:r>
      <w:r w:rsidR="0074677A" w:rsidRPr="00321A14">
        <w:rPr>
          <w:color w:val="000000"/>
          <w:sz w:val="28"/>
          <w:szCs w:val="28"/>
          <w:shd w:val="clear" w:color="auto" w:fill="FFFFFF"/>
        </w:rPr>
        <w:t>?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Тут и там, тут и там?»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«Знать хотим мы, кто главнее!»</w:t>
      </w:r>
    </w:p>
    <w:p w:rsidR="00C26613" w:rsidRPr="00321A14" w:rsidRDefault="00C26613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BC355D" w:rsidRPr="00321A14" w:rsidRDefault="00C26613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C355D" w:rsidRPr="00321A14">
        <w:rPr>
          <w:color w:val="000000"/>
          <w:sz w:val="28"/>
          <w:szCs w:val="28"/>
          <w:shd w:val="clear" w:color="auto" w:fill="FFFFFF"/>
        </w:rPr>
        <w:t>А как вы думаете, ребята, какие знаки самые главные?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3E99" w:rsidRPr="00321A14" w:rsidRDefault="00C26613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II</w:t>
      </w:r>
      <w:r>
        <w:rPr>
          <w:b/>
          <w:bCs/>
          <w:color w:val="333333"/>
          <w:sz w:val="28"/>
          <w:szCs w:val="28"/>
        </w:rPr>
        <w:t xml:space="preserve">. </w:t>
      </w:r>
      <w:r w:rsidR="000C3E99" w:rsidRPr="00321A14">
        <w:rPr>
          <w:b/>
          <w:bCs/>
          <w:color w:val="333333"/>
          <w:sz w:val="28"/>
          <w:szCs w:val="28"/>
        </w:rPr>
        <w:t>Историческая справка</w:t>
      </w:r>
      <w:r w:rsidR="004C63D8" w:rsidRPr="00321A14">
        <w:rPr>
          <w:b/>
          <w:bCs/>
          <w:color w:val="333333"/>
          <w:sz w:val="28"/>
          <w:szCs w:val="28"/>
        </w:rPr>
        <w:t>: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-Ребята, самые первые дорожные знаки на Руси возникли в XVII в.</w:t>
      </w:r>
      <w:r w:rsidR="00321A14">
        <w:rPr>
          <w:color w:val="333333"/>
          <w:sz w:val="28"/>
          <w:szCs w:val="28"/>
        </w:rPr>
        <w:t xml:space="preserve"> </w:t>
      </w:r>
      <w:r w:rsidRPr="00321A14">
        <w:rPr>
          <w:color w:val="333333"/>
          <w:sz w:val="28"/>
          <w:szCs w:val="28"/>
        </w:rPr>
        <w:t>при царе Алексее Михайловиче. Недалеко от Москвы, в селе Коломенском, он построил себе сказочной красоты дворец. Царь часто приезжал туда на отдых и охоту. И вот между Москвой и Коломенским он велел поставить через каждую версту высокие нарядные столбы. Кто из вас знает, что такое верста? </w:t>
      </w:r>
      <w:r w:rsidRPr="00321A14">
        <w:rPr>
          <w:i/>
          <w:iCs/>
          <w:color w:val="333333"/>
          <w:sz w:val="28"/>
          <w:szCs w:val="28"/>
        </w:rPr>
        <w:t>(Верста – старая русская мера длины, равная 1км060м.)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Каждому прохожему и проезжающему они были видны издалека. Сколько проехали верст от столицы до загородного дома в Коломенском? Ответить на вопрос труда не составляло: достаточно было подсчитать количество верстовых столбов. Позже такие столбы поставили и на других дорогах. Добрую службу служили они путникам, а в ночное время, в метель помогали они находить дорогу. И по сей день стоят на дорогах их потомки, только теперь их зовут километровыми указателями</w:t>
      </w:r>
      <w:r w:rsidR="004C63D8" w:rsidRPr="00321A14">
        <w:rPr>
          <w:color w:val="333333"/>
          <w:sz w:val="28"/>
          <w:szCs w:val="28"/>
        </w:rPr>
        <w:t xml:space="preserve"> (слайд 2)</w:t>
      </w:r>
      <w:r w:rsidR="00321A14">
        <w:rPr>
          <w:color w:val="333333"/>
          <w:sz w:val="28"/>
          <w:szCs w:val="28"/>
        </w:rPr>
        <w:t>.</w:t>
      </w:r>
    </w:p>
    <w:p w:rsidR="0074677A" w:rsidRPr="00321A14" w:rsidRDefault="0074677A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Такой верстовой  столб стоит между деревнями Тамица и Кянда в Онежском районе.</w:t>
      </w:r>
    </w:p>
    <w:p w:rsidR="007E6838" w:rsidRPr="00321A14" w:rsidRDefault="00C26613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  <w:lang w:val="en-US"/>
        </w:rPr>
        <w:lastRenderedPageBreak/>
        <w:t>III</w:t>
      </w:r>
      <w:r>
        <w:rPr>
          <w:b/>
          <w:bCs/>
          <w:color w:val="333333"/>
          <w:sz w:val="28"/>
          <w:szCs w:val="28"/>
        </w:rPr>
        <w:t>.</w:t>
      </w:r>
      <w:r w:rsidR="000C3E99" w:rsidRPr="00321A14">
        <w:rPr>
          <w:b/>
          <w:bCs/>
          <w:color w:val="333333"/>
          <w:sz w:val="28"/>
          <w:szCs w:val="28"/>
        </w:rPr>
        <w:t>Знакомство с новым материалом.</w:t>
      </w:r>
      <w:proofErr w:type="gramEnd"/>
    </w:p>
    <w:p w:rsidR="000C3E99" w:rsidRPr="00321A14" w:rsidRDefault="004D1F14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21A14">
        <w:rPr>
          <w:color w:val="000000"/>
          <w:sz w:val="28"/>
          <w:szCs w:val="28"/>
          <w:shd w:val="clear" w:color="auto" w:fill="FFFFFF"/>
        </w:rPr>
        <w:t xml:space="preserve"> Отгадайте, кто идет?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Ну конечно, пешеход!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Пешеходом станет каждый,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Кто пешком пойдет в поход.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Пешеходная дорожка</w:t>
      </w:r>
      <w:proofErr w:type="gramStart"/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21A14">
        <w:rPr>
          <w:color w:val="000000"/>
          <w:sz w:val="28"/>
          <w:szCs w:val="28"/>
          <w:shd w:val="clear" w:color="auto" w:fill="FFFFFF"/>
        </w:rPr>
        <w:t>т машин его спасет,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Ведь ходить по той дорожке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Может только пешеход!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Я иду по тротуару,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Здесь машинам нет пути!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Ну а знаки мне расскажут,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Где дорогу перейти</w:t>
      </w:r>
      <w:r w:rsidR="00321A14">
        <w:rPr>
          <w:color w:val="000000"/>
          <w:sz w:val="28"/>
          <w:szCs w:val="28"/>
          <w:shd w:val="clear" w:color="auto" w:fill="FFFFFF"/>
        </w:rPr>
        <w:t xml:space="preserve"> 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3)</w:t>
      </w:r>
      <w:r w:rsidR="00321A14">
        <w:rPr>
          <w:color w:val="000000"/>
          <w:sz w:val="28"/>
          <w:szCs w:val="28"/>
          <w:shd w:val="clear" w:color="auto" w:fill="FFFFFF"/>
        </w:rPr>
        <w:t>.</w:t>
      </w:r>
    </w:p>
    <w:p w:rsidR="000C3E99" w:rsidRPr="00321A14" w:rsidRDefault="00BC355D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21A14">
        <w:rPr>
          <w:color w:val="333333"/>
          <w:sz w:val="28"/>
          <w:szCs w:val="28"/>
        </w:rPr>
        <w:t>-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Сначала </w:t>
      </w:r>
      <w:r w:rsidR="0074677A" w:rsidRPr="00321A14">
        <w:rPr>
          <w:color w:val="000000"/>
          <w:sz w:val="28"/>
          <w:szCs w:val="28"/>
          <w:shd w:val="clear" w:color="auto" w:fill="FFFFFF"/>
        </w:rPr>
        <w:t xml:space="preserve">дорожных знаков 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было очень мало, на них никто не обращал внимания, но потом их становилось все больше и больше, и их уже стало так много, что они стали объединяться в группы. Одни Знаки любили постоянно на что-то указывать, другие постоянно что-то запрещали, третьи - предупреждали людей о какой-то опасности. Так и решили Знаки жить группами и помо</w:t>
      </w:r>
      <w:r w:rsidR="00321A14">
        <w:rPr>
          <w:color w:val="000000"/>
          <w:sz w:val="28"/>
          <w:szCs w:val="28"/>
          <w:shd w:val="clear" w:color="auto" w:fill="FFFFFF"/>
        </w:rPr>
        <w:t xml:space="preserve">гать людям в их непростой жизни </w:t>
      </w:r>
      <w:r w:rsidR="007E6838" w:rsidRPr="00321A14">
        <w:rPr>
          <w:color w:val="000000"/>
          <w:sz w:val="28"/>
          <w:szCs w:val="28"/>
          <w:shd w:val="clear" w:color="auto" w:fill="FFFFFF"/>
        </w:rPr>
        <w:t xml:space="preserve"> (слайд 4)</w:t>
      </w:r>
      <w:r w:rsidR="00321A14">
        <w:rPr>
          <w:color w:val="000000"/>
          <w:sz w:val="28"/>
          <w:szCs w:val="28"/>
          <w:shd w:val="clear" w:color="auto" w:fill="FFFFFF"/>
        </w:rPr>
        <w:t>.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- Все знаки по своему назначению делятся на группы. (Учитель объясняет, дети на столах из набора геометрических фигур складывают группы дорожных знаков)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  <w:u w:val="single"/>
        </w:rPr>
        <w:t>- Предупреждающие знаки</w:t>
      </w:r>
      <w:r w:rsidRPr="00321A14">
        <w:rPr>
          <w:color w:val="333333"/>
          <w:sz w:val="28"/>
          <w:szCs w:val="28"/>
        </w:rPr>
        <w:t> – белого цвета с красной каемкой, имеют треугольную форму. Они предупреждают водителей о приближении к опасному участку</w:t>
      </w:r>
      <w:r w:rsidR="00321A14">
        <w:rPr>
          <w:color w:val="333333"/>
          <w:sz w:val="28"/>
          <w:szCs w:val="28"/>
        </w:rPr>
        <w:t xml:space="preserve"> </w:t>
      </w:r>
      <w:r w:rsidR="007E6838" w:rsidRPr="00321A14">
        <w:rPr>
          <w:color w:val="333333"/>
          <w:sz w:val="28"/>
          <w:szCs w:val="28"/>
        </w:rPr>
        <w:t>(слайд 5)</w:t>
      </w:r>
      <w:r w:rsidR="00321A14">
        <w:rPr>
          <w:color w:val="333333"/>
          <w:sz w:val="28"/>
          <w:szCs w:val="28"/>
        </w:rPr>
        <w:t>.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(Ученики выкладывают знаки из геометрических фигур)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  <w:u w:val="single"/>
        </w:rPr>
        <w:lastRenderedPageBreak/>
        <w:t>- Запрещающие знаки</w:t>
      </w:r>
      <w:r w:rsidRPr="00321A14">
        <w:rPr>
          <w:color w:val="333333"/>
          <w:sz w:val="28"/>
          <w:szCs w:val="28"/>
        </w:rPr>
        <w:t> – круглой формы с красной каемкой. Они запрещают водителям и пешеходам выполнять какие-либо действия, ограничивают их движение</w:t>
      </w:r>
      <w:r w:rsidR="00321A14">
        <w:rPr>
          <w:color w:val="333333"/>
          <w:sz w:val="28"/>
          <w:szCs w:val="28"/>
        </w:rPr>
        <w:t xml:space="preserve"> </w:t>
      </w:r>
      <w:r w:rsidR="007E6838" w:rsidRPr="00321A14">
        <w:rPr>
          <w:color w:val="333333"/>
          <w:sz w:val="28"/>
          <w:szCs w:val="28"/>
        </w:rPr>
        <w:t>(слайд 6)</w:t>
      </w:r>
      <w:r w:rsidR="00321A14">
        <w:rPr>
          <w:color w:val="333333"/>
          <w:sz w:val="28"/>
          <w:szCs w:val="28"/>
        </w:rPr>
        <w:t>.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(Ученики складывают знаки из геометрических фигур)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  <w:u w:val="single"/>
        </w:rPr>
        <w:t>- Информационно- указательные знаки</w:t>
      </w:r>
      <w:r w:rsidRPr="00321A14">
        <w:rPr>
          <w:color w:val="333333"/>
          <w:sz w:val="28"/>
          <w:szCs w:val="28"/>
        </w:rPr>
        <w:t xml:space="preserve"> вводят или отменяют определенные режимы движения. В основном это квадратные знаки синего цвета, но в этой группе встречаются и прямоугольные дорожные знаки</w:t>
      </w:r>
      <w:r w:rsidR="00321A14">
        <w:rPr>
          <w:color w:val="333333"/>
          <w:sz w:val="28"/>
          <w:szCs w:val="28"/>
        </w:rPr>
        <w:t xml:space="preserve"> </w:t>
      </w:r>
      <w:r w:rsidR="007E6838" w:rsidRPr="00321A14">
        <w:rPr>
          <w:color w:val="333333"/>
          <w:sz w:val="28"/>
          <w:szCs w:val="28"/>
        </w:rPr>
        <w:t>(слайд 7)</w:t>
      </w:r>
      <w:r w:rsidR="00321A14">
        <w:rPr>
          <w:color w:val="333333"/>
          <w:sz w:val="28"/>
          <w:szCs w:val="28"/>
        </w:rPr>
        <w:t>.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(Ученики складывают знаки из геометрических фигур)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  <w:u w:val="single"/>
        </w:rPr>
        <w:t>- Знаки сервиса</w:t>
      </w:r>
      <w:r w:rsidRPr="00321A14">
        <w:rPr>
          <w:color w:val="333333"/>
          <w:sz w:val="28"/>
          <w:szCs w:val="28"/>
        </w:rPr>
        <w:t xml:space="preserve"> информируют участников дорожного движения о расположении соответствующих объектов. Эти знаки имеют прямоугольную форму синего цвета, внутри которого расположен белый квадрат</w:t>
      </w:r>
      <w:r w:rsidR="00321A14">
        <w:rPr>
          <w:color w:val="333333"/>
          <w:sz w:val="28"/>
          <w:szCs w:val="28"/>
        </w:rPr>
        <w:t xml:space="preserve"> </w:t>
      </w:r>
      <w:r w:rsidR="007E6838" w:rsidRPr="00321A14">
        <w:rPr>
          <w:color w:val="333333"/>
          <w:sz w:val="28"/>
          <w:szCs w:val="28"/>
        </w:rPr>
        <w:t>(слайд 8)</w:t>
      </w:r>
      <w:r w:rsidR="00321A14">
        <w:rPr>
          <w:color w:val="333333"/>
          <w:sz w:val="28"/>
          <w:szCs w:val="28"/>
        </w:rPr>
        <w:t>.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(Ученики складывают знаки из геометрических фигур)</w:t>
      </w:r>
    </w:p>
    <w:p w:rsidR="000C3E99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- Всего имеется 152 знака.</w:t>
      </w:r>
    </w:p>
    <w:p w:rsidR="000B5496" w:rsidRPr="000B5496" w:rsidRDefault="000B5496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0B5496">
        <w:rPr>
          <w:b/>
          <w:color w:val="333333"/>
          <w:sz w:val="28"/>
          <w:szCs w:val="28"/>
          <w:lang w:val="en-US"/>
        </w:rPr>
        <w:t>IV</w:t>
      </w:r>
      <w:r w:rsidRPr="000B5496">
        <w:rPr>
          <w:b/>
          <w:color w:val="333333"/>
          <w:sz w:val="28"/>
          <w:szCs w:val="28"/>
        </w:rPr>
        <w:t xml:space="preserve">. Задания для детей </w:t>
      </w:r>
    </w:p>
    <w:p w:rsidR="000B5496" w:rsidRPr="000B5496" w:rsidRDefault="000B5496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каждое правильно выполненное задание или ответ, ученик получает полоску черного или белого цвета.  </w:t>
      </w:r>
    </w:p>
    <w:p w:rsidR="002A2AD3" w:rsidRPr="00321A14" w:rsidRDefault="002A2AD3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21A14">
        <w:rPr>
          <w:b/>
          <w:bCs/>
          <w:color w:val="333333"/>
          <w:sz w:val="28"/>
          <w:szCs w:val="28"/>
        </w:rPr>
        <w:t>Задание 1:</w:t>
      </w:r>
      <w:r w:rsidRPr="00321A1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21A14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Каждый ученик  </w:t>
      </w:r>
      <w:r w:rsidR="000B5496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 с доски снимает  знак и </w:t>
      </w:r>
      <w:r w:rsidRPr="00321A14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 у доски прикрепля</w:t>
      </w:r>
      <w:r w:rsidR="000B5496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ет</w:t>
      </w:r>
      <w:r w:rsidRPr="00321A14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 знак</w:t>
      </w:r>
      <w:r w:rsidR="000B5496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321A14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 под </w:t>
      </w:r>
      <w:r w:rsidR="000B5496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названием группы и называют его (приложение 1) </w:t>
      </w:r>
      <w:r w:rsidRPr="00321A14">
        <w:rPr>
          <w:sz w:val="28"/>
          <w:szCs w:val="28"/>
        </w:rPr>
        <w:t xml:space="preserve"> </w:t>
      </w:r>
      <w:r w:rsidR="007E6838" w:rsidRPr="00321A14">
        <w:rPr>
          <w:sz w:val="28"/>
          <w:szCs w:val="28"/>
        </w:rPr>
        <w:t>(слайд 9)</w:t>
      </w:r>
      <w:r w:rsidR="000B5496">
        <w:rPr>
          <w:sz w:val="28"/>
          <w:szCs w:val="28"/>
        </w:rPr>
        <w:t>.</w:t>
      </w:r>
    </w:p>
    <w:p w:rsidR="0066452B" w:rsidRDefault="0066452B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520F5F" w:rsidRDefault="004D1F14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321A14">
        <w:rPr>
          <w:color w:val="000000"/>
          <w:sz w:val="28"/>
          <w:szCs w:val="28"/>
          <w:shd w:val="clear" w:color="auto" w:fill="FFFFFF"/>
        </w:rPr>
        <w:t>У знаков дорожных особый язык,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И нужно, чтоб каждый читать их привык.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И с первого взгляда сумел бы понять,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Как</w:t>
      </w:r>
      <w:r w:rsidR="00321A14">
        <w:rPr>
          <w:color w:val="000000"/>
          <w:sz w:val="28"/>
          <w:szCs w:val="28"/>
          <w:shd w:val="clear" w:color="auto" w:fill="FFFFFF"/>
        </w:rPr>
        <w:t xml:space="preserve">ой нам в дороге опасности ждать 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10)</w:t>
      </w:r>
      <w:r w:rsidR="00321A14">
        <w:rPr>
          <w:color w:val="000000"/>
          <w:sz w:val="28"/>
          <w:szCs w:val="28"/>
          <w:shd w:val="clear" w:color="auto" w:fill="FFFFFF"/>
        </w:rPr>
        <w:t>.</w:t>
      </w:r>
      <w:r w:rsidRPr="00321A14">
        <w:rPr>
          <w:color w:val="000000"/>
          <w:sz w:val="28"/>
          <w:szCs w:val="28"/>
        </w:rPr>
        <w:br/>
      </w:r>
    </w:p>
    <w:p w:rsidR="00106F1C" w:rsidRDefault="00106F1C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</w:p>
    <w:p w:rsidR="00106F1C" w:rsidRPr="00321A14" w:rsidRDefault="00106F1C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</w:p>
    <w:p w:rsidR="007E6838" w:rsidRPr="00321A14" w:rsidRDefault="002A2AD3" w:rsidP="00321A14">
      <w:pPr>
        <w:pStyle w:val="a6"/>
        <w:shd w:val="clear" w:color="auto" w:fill="FFFFFF"/>
        <w:spacing w:before="0" w:beforeAutospacing="0" w:after="150" w:afterAutospacing="0" w:line="360" w:lineRule="auto"/>
        <w:rPr>
          <w:rStyle w:val="a7"/>
          <w:b w:val="0"/>
          <w:bCs w:val="0"/>
          <w:color w:val="000000"/>
          <w:sz w:val="28"/>
          <w:szCs w:val="28"/>
        </w:rPr>
      </w:pPr>
      <w:r w:rsidRPr="00321A14">
        <w:rPr>
          <w:b/>
          <w:color w:val="333333"/>
          <w:sz w:val="28"/>
          <w:szCs w:val="28"/>
        </w:rPr>
        <w:lastRenderedPageBreak/>
        <w:t>Задание</w:t>
      </w:r>
      <w:r w:rsidR="007E6838" w:rsidRPr="00321A14">
        <w:rPr>
          <w:b/>
          <w:color w:val="333333"/>
          <w:sz w:val="28"/>
          <w:szCs w:val="28"/>
        </w:rPr>
        <w:t xml:space="preserve"> </w:t>
      </w:r>
      <w:r w:rsidRPr="00321A14">
        <w:rPr>
          <w:b/>
          <w:color w:val="333333"/>
          <w:sz w:val="28"/>
          <w:szCs w:val="28"/>
        </w:rPr>
        <w:t>2:</w:t>
      </w:r>
      <w:r w:rsidR="007E6838" w:rsidRPr="00321A14">
        <w:rPr>
          <w:b/>
          <w:color w:val="333333"/>
          <w:sz w:val="28"/>
          <w:szCs w:val="28"/>
        </w:rPr>
        <w:t xml:space="preserve"> </w:t>
      </w:r>
      <w:r w:rsidRPr="00321A14">
        <w:rPr>
          <w:b/>
          <w:bCs/>
          <w:color w:val="000000"/>
          <w:sz w:val="28"/>
          <w:szCs w:val="28"/>
        </w:rPr>
        <w:t>«Загадки о дорожных знаках»</w:t>
      </w:r>
      <w:r w:rsidRPr="00321A14">
        <w:rPr>
          <w:rStyle w:val="a7"/>
          <w:b w:val="0"/>
          <w:bCs w:val="0"/>
          <w:color w:val="000000"/>
          <w:sz w:val="28"/>
          <w:szCs w:val="28"/>
        </w:rPr>
        <w:t> </w:t>
      </w:r>
    </w:p>
    <w:p w:rsidR="002A2AD3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Это что за чудо-юдо,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Два горба, как у верблюда?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Треугольный этот знак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Называется он как?</w:t>
      </w:r>
      <w:r w:rsidR="007E6838" w:rsidRPr="00321A14">
        <w:rPr>
          <w:color w:val="000000"/>
          <w:sz w:val="28"/>
          <w:szCs w:val="28"/>
          <w:shd w:val="clear" w:color="auto" w:fill="FFFFFF"/>
        </w:rPr>
        <w:t xml:space="preserve"> (слайд 11)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(Неровная дорога)</w:t>
      </w:r>
    </w:p>
    <w:p w:rsidR="002A2AD3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Знак повесили с рассветом,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Чтобы каждый знал об этом: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Здесь ремонт идёт дороги -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Берегите свои ноги!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12)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(Дорожные работы)</w:t>
      </w:r>
    </w:p>
    <w:p w:rsidR="00387969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Я знаток дорожных правил,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Я машину здесь поставил,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На стоянку у ограды-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Отдыхать ей тоже надо.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13)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(Место стоянки)</w:t>
      </w:r>
    </w:p>
    <w:p w:rsidR="002A2AD3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На дорожном знаке том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Человек идет пешком.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Полосатые дорожки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Постелили нам под ножки.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Чтобы мы забот не знали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И по ним вперед шагали.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14)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(Пешеходный переход)</w:t>
      </w:r>
    </w:p>
    <w:p w:rsidR="00387969" w:rsidRPr="00321A14" w:rsidRDefault="00387969" w:rsidP="00321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круг, а в нем мой друг,</w:t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Быстрый друг - велосипед.</w:t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 гласит: здесь и вокруг</w:t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1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велосипеде проезда нет.</w:t>
      </w:r>
      <w:r w:rsidR="007E6838" w:rsidRPr="00321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(слайд 15)</w:t>
      </w:r>
    </w:p>
    <w:p w:rsidR="00387969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(Езда на велосипедах запрещена)</w:t>
      </w:r>
    </w:p>
    <w:p w:rsidR="00387969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Круглый знак, а в нем окошко,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Не спешите сгоряча,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lastRenderedPageBreak/>
        <w:t>А подумайте немножко, 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Что здесь, свалка кирпича?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16)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(Въезд запрещен)</w:t>
      </w:r>
    </w:p>
    <w:p w:rsidR="00387969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Если ты устал в дороге,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Если ехать далеко,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Отдохни шофер немного,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Место здесь отведено.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17)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(Место отдыха)</w:t>
      </w:r>
    </w:p>
    <w:p w:rsidR="00387969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1A14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321A14">
        <w:rPr>
          <w:color w:val="000000"/>
          <w:sz w:val="28"/>
          <w:szCs w:val="28"/>
          <w:shd w:val="clear" w:color="auto" w:fill="FFFFFF"/>
        </w:rPr>
        <w:t xml:space="preserve"> Тут и вилка, тут и ложка,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Подзаправились немножко,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Накормили и собаку…</w:t>
      </w:r>
      <w:r w:rsidRPr="00321A14">
        <w:rPr>
          <w:color w:val="000000"/>
          <w:sz w:val="28"/>
          <w:szCs w:val="28"/>
        </w:rPr>
        <w:br/>
      </w:r>
      <w:r w:rsidRPr="00321A14">
        <w:rPr>
          <w:color w:val="000000"/>
          <w:sz w:val="28"/>
          <w:szCs w:val="28"/>
          <w:shd w:val="clear" w:color="auto" w:fill="FFFFFF"/>
        </w:rPr>
        <w:t>Говорим «спасибо» знаку.</w:t>
      </w:r>
      <w:r w:rsidR="007E6838" w:rsidRPr="00321A14">
        <w:rPr>
          <w:color w:val="000000"/>
          <w:sz w:val="28"/>
          <w:szCs w:val="28"/>
          <w:shd w:val="clear" w:color="auto" w:fill="FFFFFF"/>
        </w:rPr>
        <w:t>(слайд 18)</w:t>
      </w:r>
      <w:r w:rsidRPr="00321A14">
        <w:rPr>
          <w:color w:val="000000"/>
          <w:sz w:val="28"/>
          <w:szCs w:val="28"/>
        </w:rPr>
        <w:br/>
      </w:r>
      <w:r w:rsidRPr="00321A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(Пункт питания)</w:t>
      </w:r>
    </w:p>
    <w:p w:rsidR="00387969" w:rsidRPr="00321A14" w:rsidRDefault="00387969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A2AD3" w:rsidRPr="00321A14" w:rsidRDefault="002A2AD3" w:rsidP="00321A1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1A14">
        <w:rPr>
          <w:color w:val="000000"/>
          <w:sz w:val="28"/>
          <w:szCs w:val="28"/>
        </w:rPr>
        <w:t>Самый малый знак дорожный –</w:t>
      </w:r>
      <w:r w:rsidRPr="00321A14">
        <w:rPr>
          <w:color w:val="000000"/>
          <w:sz w:val="28"/>
          <w:szCs w:val="28"/>
        </w:rPr>
        <w:br/>
        <w:t>Он стоит не просто так.</w:t>
      </w:r>
      <w:r w:rsidRPr="00321A14">
        <w:rPr>
          <w:color w:val="000000"/>
          <w:sz w:val="28"/>
          <w:szCs w:val="28"/>
        </w:rPr>
        <w:br/>
        <w:t>Будьте, будьте осторожны,</w:t>
      </w:r>
      <w:r w:rsidRPr="00321A14">
        <w:rPr>
          <w:color w:val="000000"/>
          <w:sz w:val="28"/>
          <w:szCs w:val="28"/>
        </w:rPr>
        <w:br/>
        <w:t>Уважайте каждый знак.</w:t>
      </w:r>
    </w:p>
    <w:p w:rsidR="00611F69" w:rsidRPr="00321A14" w:rsidRDefault="00611F69" w:rsidP="00321A1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11F69" w:rsidRPr="00321A14" w:rsidRDefault="00611F69" w:rsidP="00321A1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A14">
        <w:rPr>
          <w:b/>
          <w:color w:val="000000"/>
          <w:sz w:val="28"/>
          <w:szCs w:val="28"/>
        </w:rPr>
        <w:t>Задание 4:</w:t>
      </w:r>
      <w:r w:rsidR="00431A4F" w:rsidRPr="00321A14">
        <w:rPr>
          <w:b/>
          <w:color w:val="000000"/>
          <w:sz w:val="28"/>
          <w:szCs w:val="28"/>
        </w:rPr>
        <w:t xml:space="preserve"> </w:t>
      </w:r>
      <w:r w:rsidRPr="00321A14">
        <w:rPr>
          <w:color w:val="000000"/>
          <w:sz w:val="28"/>
          <w:szCs w:val="28"/>
        </w:rPr>
        <w:t>На картинке не хватает знака. Выберите тот знак, который необходим</w:t>
      </w:r>
      <w:r w:rsidR="00431A4F" w:rsidRPr="00321A14">
        <w:rPr>
          <w:color w:val="000000"/>
          <w:sz w:val="28"/>
          <w:szCs w:val="28"/>
        </w:rPr>
        <w:t xml:space="preserve"> в данной ситуации</w:t>
      </w:r>
      <w:r w:rsidR="000B5496">
        <w:rPr>
          <w:color w:val="000000"/>
          <w:sz w:val="28"/>
          <w:szCs w:val="28"/>
        </w:rPr>
        <w:t xml:space="preserve"> </w:t>
      </w:r>
      <w:r w:rsidR="00CA49DA" w:rsidRPr="00321A14">
        <w:rPr>
          <w:color w:val="000000"/>
          <w:sz w:val="28"/>
          <w:szCs w:val="28"/>
        </w:rPr>
        <w:t>(детям раздаются знаки) (слайд 19</w:t>
      </w:r>
      <w:r w:rsidR="00321A14">
        <w:rPr>
          <w:color w:val="000000"/>
          <w:sz w:val="28"/>
          <w:szCs w:val="28"/>
        </w:rPr>
        <w:t>).</w:t>
      </w:r>
    </w:p>
    <w:p w:rsidR="00CA49DA" w:rsidRPr="00321A14" w:rsidRDefault="00CA49DA" w:rsidP="00321A1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A14">
        <w:rPr>
          <w:color w:val="000000"/>
          <w:sz w:val="28"/>
          <w:szCs w:val="28"/>
        </w:rPr>
        <w:t>Ситуация 1: (слайды 19,20)</w:t>
      </w:r>
    </w:p>
    <w:p w:rsidR="00CA49DA" w:rsidRPr="00321A14" w:rsidRDefault="00CA49DA" w:rsidP="00321A1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A14">
        <w:rPr>
          <w:color w:val="000000"/>
          <w:sz w:val="28"/>
          <w:szCs w:val="28"/>
        </w:rPr>
        <w:t>Ситуация 2: (слайды  21,22)</w:t>
      </w:r>
    </w:p>
    <w:p w:rsidR="00611F69" w:rsidRPr="00321A14" w:rsidRDefault="00611F69" w:rsidP="00321A1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20F5F" w:rsidRPr="00321A14" w:rsidRDefault="006708F5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b/>
          <w:color w:val="333333"/>
          <w:sz w:val="28"/>
          <w:szCs w:val="28"/>
        </w:rPr>
        <w:t xml:space="preserve">Задание </w:t>
      </w:r>
      <w:r w:rsidR="00520F5F" w:rsidRPr="00321A14">
        <w:rPr>
          <w:b/>
          <w:color w:val="333333"/>
          <w:sz w:val="28"/>
          <w:szCs w:val="28"/>
        </w:rPr>
        <w:t>5</w:t>
      </w:r>
      <w:r w:rsidR="00611F69" w:rsidRPr="00321A14">
        <w:rPr>
          <w:b/>
          <w:color w:val="333333"/>
          <w:sz w:val="28"/>
          <w:szCs w:val="28"/>
        </w:rPr>
        <w:t>:</w:t>
      </w:r>
      <w:r w:rsidR="00520F5F" w:rsidRPr="00321A14">
        <w:rPr>
          <w:b/>
          <w:color w:val="333333"/>
          <w:sz w:val="28"/>
          <w:szCs w:val="28"/>
        </w:rPr>
        <w:t xml:space="preserve"> </w:t>
      </w:r>
      <w:r w:rsidR="00520F5F" w:rsidRPr="00321A14">
        <w:rPr>
          <w:color w:val="333333"/>
          <w:sz w:val="28"/>
          <w:szCs w:val="28"/>
        </w:rPr>
        <w:t>Разгадайте сканворд «Дорожные знаки» (слайды 24-28)</w:t>
      </w:r>
    </w:p>
    <w:p w:rsidR="000C3E99" w:rsidRPr="00321A14" w:rsidRDefault="000C3E99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1A14">
        <w:rPr>
          <w:color w:val="333333"/>
          <w:sz w:val="28"/>
          <w:szCs w:val="28"/>
        </w:rPr>
        <w:t>я водители, пассажиры и пешеходы.</w:t>
      </w:r>
    </w:p>
    <w:p w:rsidR="00520F5F" w:rsidRPr="00321A14" w:rsidRDefault="00520F5F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:rsidR="00520F5F" w:rsidRPr="00321A14" w:rsidRDefault="00520F5F" w:rsidP="00321A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321A14">
        <w:rPr>
          <w:b/>
          <w:bCs/>
          <w:color w:val="333333"/>
          <w:sz w:val="28"/>
          <w:szCs w:val="28"/>
        </w:rPr>
        <w:t xml:space="preserve">Подведение итогов: </w:t>
      </w:r>
      <w:r w:rsidRPr="00321A14">
        <w:rPr>
          <w:bCs/>
          <w:color w:val="333333"/>
          <w:sz w:val="28"/>
          <w:szCs w:val="28"/>
        </w:rPr>
        <w:t>каждый из участников выстраивает из своих полосок  «зебру». Чья  «зебра»  длиннее</w:t>
      </w:r>
      <w:r w:rsidR="000B5496">
        <w:rPr>
          <w:bCs/>
          <w:color w:val="333333"/>
          <w:sz w:val="28"/>
          <w:szCs w:val="28"/>
        </w:rPr>
        <w:t xml:space="preserve"> </w:t>
      </w:r>
      <w:r w:rsidR="002832B7" w:rsidRPr="00321A14">
        <w:rPr>
          <w:bCs/>
          <w:color w:val="333333"/>
          <w:sz w:val="28"/>
          <w:szCs w:val="28"/>
        </w:rPr>
        <w:t>-</w:t>
      </w:r>
      <w:r w:rsidRPr="00321A14">
        <w:rPr>
          <w:bCs/>
          <w:color w:val="333333"/>
          <w:sz w:val="28"/>
          <w:szCs w:val="28"/>
        </w:rPr>
        <w:t xml:space="preserve">  тот и победил</w:t>
      </w:r>
      <w:r w:rsidR="002832B7" w:rsidRPr="00321A14">
        <w:rPr>
          <w:bCs/>
          <w:color w:val="333333"/>
          <w:sz w:val="28"/>
          <w:szCs w:val="28"/>
        </w:rPr>
        <w:t>.  Награждение.</w:t>
      </w:r>
    </w:p>
    <w:p w:rsidR="002832B7" w:rsidRPr="00321A14" w:rsidRDefault="002832B7" w:rsidP="00321A14">
      <w:pPr>
        <w:pStyle w:val="a6"/>
        <w:spacing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321A14">
        <w:rPr>
          <w:b/>
          <w:color w:val="333333"/>
          <w:sz w:val="28"/>
          <w:szCs w:val="28"/>
          <w:shd w:val="clear" w:color="auto" w:fill="FFFFFF"/>
        </w:rPr>
        <w:lastRenderedPageBreak/>
        <w:t>Заключение:</w:t>
      </w:r>
    </w:p>
    <w:p w:rsidR="00185E21" w:rsidRDefault="002832B7" w:rsidP="00321A14">
      <w:pPr>
        <w:pStyle w:val="a6"/>
        <w:spacing w:line="360" w:lineRule="auto"/>
        <w:rPr>
          <w:sz w:val="28"/>
          <w:szCs w:val="28"/>
        </w:rPr>
      </w:pPr>
      <w:r w:rsidRPr="00321A14">
        <w:rPr>
          <w:color w:val="333333"/>
          <w:sz w:val="28"/>
          <w:szCs w:val="28"/>
          <w:shd w:val="clear" w:color="auto" w:fill="FFFFFF"/>
        </w:rPr>
        <w:t>Город, в котором  с тобой мы живем, 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Можно по праву сравнить с букварем.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Азбукой улиц, проспектов, дорог 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Город дает нам все время урок.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Вот она, азбука,— над головой: 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Знаки развешаны вдоль мостовой.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Азбуку города помни всегда, </w:t>
      </w:r>
      <w:r w:rsidRPr="00321A14">
        <w:rPr>
          <w:color w:val="333333"/>
          <w:sz w:val="28"/>
          <w:szCs w:val="28"/>
        </w:rPr>
        <w:br/>
      </w:r>
      <w:r w:rsidRPr="00321A14">
        <w:rPr>
          <w:color w:val="333333"/>
          <w:sz w:val="28"/>
          <w:szCs w:val="28"/>
          <w:shd w:val="clear" w:color="auto" w:fill="FFFFFF"/>
        </w:rPr>
        <w:t>Чтоб не случилась с тобою беда</w:t>
      </w:r>
      <w:proofErr w:type="gramStart"/>
      <w:r w:rsidRPr="00321A14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321A14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321A14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321A14">
        <w:rPr>
          <w:color w:val="333333"/>
          <w:sz w:val="28"/>
          <w:szCs w:val="28"/>
          <w:shd w:val="clear" w:color="auto" w:fill="FFFFFF"/>
        </w:rPr>
        <w:t>лайд 29)</w:t>
      </w:r>
      <w:r w:rsidRPr="00321A14">
        <w:rPr>
          <w:color w:val="333333"/>
          <w:sz w:val="28"/>
          <w:szCs w:val="28"/>
        </w:rPr>
        <w:br/>
      </w:r>
    </w:p>
    <w:p w:rsidR="000B5496" w:rsidRDefault="000B5496" w:rsidP="00321A14">
      <w:pPr>
        <w:pStyle w:val="a6"/>
        <w:spacing w:line="360" w:lineRule="auto"/>
        <w:rPr>
          <w:sz w:val="28"/>
          <w:szCs w:val="28"/>
        </w:rPr>
      </w:pPr>
    </w:p>
    <w:p w:rsidR="000B5496" w:rsidRDefault="000B5496" w:rsidP="00321A14">
      <w:pPr>
        <w:pStyle w:val="a6"/>
        <w:spacing w:line="360" w:lineRule="auto"/>
        <w:rPr>
          <w:sz w:val="28"/>
          <w:szCs w:val="28"/>
        </w:rPr>
      </w:pPr>
    </w:p>
    <w:p w:rsidR="000B5496" w:rsidRDefault="000B5496" w:rsidP="00321A14">
      <w:pPr>
        <w:pStyle w:val="a6"/>
        <w:spacing w:line="360" w:lineRule="auto"/>
        <w:rPr>
          <w:sz w:val="28"/>
          <w:szCs w:val="28"/>
        </w:rPr>
      </w:pPr>
    </w:p>
    <w:p w:rsidR="000B5496" w:rsidRPr="00321A14" w:rsidRDefault="000B5496" w:rsidP="00321A14">
      <w:pPr>
        <w:pStyle w:val="a6"/>
        <w:spacing w:line="360" w:lineRule="auto"/>
        <w:rPr>
          <w:sz w:val="28"/>
          <w:szCs w:val="28"/>
        </w:rPr>
      </w:pPr>
    </w:p>
    <w:p w:rsidR="00330831" w:rsidRDefault="00330831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F1C" w:rsidRPr="00321A14" w:rsidRDefault="00106F1C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831" w:rsidRPr="00321A14" w:rsidRDefault="00330831" w:rsidP="00321A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Использованная литература:</w:t>
      </w:r>
    </w:p>
    <w:p w:rsidR="00330831" w:rsidRPr="00321A14" w:rsidRDefault="00330831" w:rsidP="00321A1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sz w:val="28"/>
          <w:szCs w:val="28"/>
        </w:rPr>
        <w:t>Красный. Желтый.Зеленый! ПДД во внеклассной работе / Е.А. Воронова. Изд.2-е. – Ростов н</w:t>
      </w:r>
      <w:proofErr w:type="gramStart"/>
      <w:r w:rsidRPr="00321A14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321A14">
        <w:rPr>
          <w:rFonts w:ascii="Times New Roman" w:eastAsia="Times New Roman" w:hAnsi="Times New Roman" w:cs="Times New Roman"/>
          <w:sz w:val="28"/>
          <w:szCs w:val="28"/>
        </w:rPr>
        <w:t>: Феникс, 2006. – 256 с. – (Сердце отдаю детям).</w:t>
      </w:r>
    </w:p>
    <w:p w:rsidR="00330831" w:rsidRPr="00321A14" w:rsidRDefault="00330831" w:rsidP="00321A1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sz w:val="28"/>
          <w:szCs w:val="28"/>
        </w:rPr>
        <w:t xml:space="preserve">Островок безопасности / О.А. Минич, О.А. </w:t>
      </w:r>
      <w:proofErr w:type="spellStart"/>
      <w:r w:rsidRPr="00321A14">
        <w:rPr>
          <w:rFonts w:ascii="Times New Roman" w:eastAsia="Times New Roman" w:hAnsi="Times New Roman" w:cs="Times New Roman"/>
          <w:sz w:val="28"/>
          <w:szCs w:val="28"/>
        </w:rPr>
        <w:t>Хаткевич</w:t>
      </w:r>
      <w:proofErr w:type="spellEnd"/>
      <w:r w:rsidRPr="00321A14">
        <w:rPr>
          <w:rFonts w:ascii="Times New Roman" w:eastAsia="Times New Roman" w:hAnsi="Times New Roman" w:cs="Times New Roman"/>
          <w:sz w:val="28"/>
          <w:szCs w:val="28"/>
        </w:rPr>
        <w:t>, С.М. Ковров. – Мн.: Изд. ООО «</w:t>
      </w:r>
      <w:proofErr w:type="spellStart"/>
      <w:r w:rsidRPr="00321A14">
        <w:rPr>
          <w:rFonts w:ascii="Times New Roman" w:eastAsia="Times New Roman" w:hAnsi="Times New Roman" w:cs="Times New Roman"/>
          <w:sz w:val="28"/>
          <w:szCs w:val="28"/>
        </w:rPr>
        <w:t>Красико-Принт</w:t>
      </w:r>
      <w:proofErr w:type="spellEnd"/>
      <w:r w:rsidRPr="00321A14">
        <w:rPr>
          <w:rFonts w:ascii="Times New Roman" w:eastAsia="Times New Roman" w:hAnsi="Times New Roman" w:cs="Times New Roman"/>
          <w:sz w:val="28"/>
          <w:szCs w:val="28"/>
        </w:rPr>
        <w:t>», 2004. – 128 с. – (Деятельность классного руководителя).</w:t>
      </w:r>
    </w:p>
    <w:p w:rsidR="00330831" w:rsidRPr="00321A14" w:rsidRDefault="00330831" w:rsidP="00321A1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 / авт.-сост. В.В. Шумилова, Е.Ф. </w:t>
      </w:r>
      <w:proofErr w:type="spellStart"/>
      <w:r w:rsidRPr="00321A14">
        <w:rPr>
          <w:rFonts w:ascii="Times New Roman" w:eastAsia="Times New Roman" w:hAnsi="Times New Roman" w:cs="Times New Roman"/>
          <w:sz w:val="28"/>
          <w:szCs w:val="28"/>
        </w:rPr>
        <w:t>Таркова</w:t>
      </w:r>
      <w:proofErr w:type="spellEnd"/>
      <w:r w:rsidRPr="00321A14">
        <w:rPr>
          <w:rFonts w:ascii="Times New Roman" w:eastAsia="Times New Roman" w:hAnsi="Times New Roman" w:cs="Times New Roman"/>
          <w:sz w:val="28"/>
          <w:szCs w:val="28"/>
        </w:rPr>
        <w:t>. – Волгоград: Учитель, 2007. – 222 с.</w:t>
      </w:r>
    </w:p>
    <w:p w:rsidR="00330831" w:rsidRPr="00321A14" w:rsidRDefault="00330831" w:rsidP="00321A1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14">
        <w:rPr>
          <w:rFonts w:ascii="Times New Roman" w:eastAsia="Times New Roman" w:hAnsi="Times New Roman" w:cs="Times New Roman"/>
          <w:sz w:val="28"/>
          <w:szCs w:val="28"/>
        </w:rPr>
        <w:t xml:space="preserve">Юные инспектора движения / сост. В.П. Степанов, А.И. </w:t>
      </w:r>
      <w:proofErr w:type="spellStart"/>
      <w:r w:rsidRPr="00321A14">
        <w:rPr>
          <w:rFonts w:ascii="Times New Roman" w:eastAsia="Times New Roman" w:hAnsi="Times New Roman" w:cs="Times New Roman"/>
          <w:sz w:val="28"/>
          <w:szCs w:val="28"/>
        </w:rPr>
        <w:t>Выджак-Таргоня</w:t>
      </w:r>
      <w:proofErr w:type="spellEnd"/>
      <w:r w:rsidRPr="00321A14">
        <w:rPr>
          <w:rFonts w:ascii="Times New Roman" w:eastAsia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321A14">
        <w:rPr>
          <w:rFonts w:ascii="Times New Roman" w:eastAsia="Times New Roman" w:hAnsi="Times New Roman" w:cs="Times New Roman"/>
          <w:sz w:val="28"/>
          <w:szCs w:val="28"/>
        </w:rPr>
        <w:t>Красико-Принт</w:t>
      </w:r>
      <w:proofErr w:type="spellEnd"/>
      <w:r w:rsidRPr="00321A14">
        <w:rPr>
          <w:rFonts w:ascii="Times New Roman" w:eastAsia="Times New Roman" w:hAnsi="Times New Roman" w:cs="Times New Roman"/>
          <w:sz w:val="28"/>
          <w:szCs w:val="28"/>
        </w:rPr>
        <w:t>, 2007. – 128 с. – (Деятельность классного руководителя).</w:t>
      </w:r>
    </w:p>
    <w:p w:rsidR="00A6645C" w:rsidRDefault="00321A14" w:rsidP="00321A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для будущих водителей и их родителей /          А. Усачев.</w:t>
      </w: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13" w:rsidRDefault="00C26613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1C" w:rsidRDefault="00106F1C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1C" w:rsidRDefault="00106F1C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613" w:rsidRDefault="000B5496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11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0B5496" w:rsidRPr="00611378" w:rsidRDefault="000B5496" w:rsidP="00C266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78">
        <w:rPr>
          <w:rFonts w:ascii="Times New Roman" w:hAnsi="Times New Roman" w:cs="Times New Roman"/>
          <w:b/>
          <w:sz w:val="28"/>
          <w:szCs w:val="28"/>
        </w:rPr>
        <w:t>Знаки для оформления доски</w:t>
      </w:r>
    </w:p>
    <w:p w:rsidR="00C26613" w:rsidRDefault="00611378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957DEA" wp14:editId="2A0C519A">
            <wp:extent cx="14859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947" cy="148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EBFA8" wp14:editId="4B4B8465">
            <wp:extent cx="2505075" cy="1704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6A9C5" wp14:editId="08FD3EA2">
            <wp:extent cx="1396577" cy="146706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6732" cy="1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13" w:rsidRDefault="00611378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C8899A" wp14:editId="1DC54A5E">
            <wp:extent cx="1421570" cy="1895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5" cy="18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CDF64B" wp14:editId="0B6E5D1D">
            <wp:extent cx="1495425" cy="1495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0320" cy="18859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056D85D" wp14:editId="4EB74C90">
            <wp:extent cx="1469454" cy="2066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9454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FF432F3" wp14:editId="565387BE">
            <wp:extent cx="1691283" cy="148684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4308" cy="14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73EACFE9" wp14:editId="66EE4619">
            <wp:extent cx="1952625" cy="172132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26613" w:rsidRPr="00C26613" w:rsidRDefault="00611378" w:rsidP="00C26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C93BB9" wp14:editId="5F050112">
            <wp:extent cx="2112765" cy="1733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4086" cy="17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B3F3" wp14:editId="38A34978">
            <wp:extent cx="2904560" cy="1933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5488" cy="193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613" w:rsidRPr="00C26613" w:rsidSect="00321A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69" w:rsidRDefault="00387969" w:rsidP="00387969">
      <w:pPr>
        <w:spacing w:after="0" w:line="240" w:lineRule="auto"/>
      </w:pPr>
      <w:r>
        <w:separator/>
      </w:r>
    </w:p>
  </w:endnote>
  <w:endnote w:type="continuationSeparator" w:id="0">
    <w:p w:rsidR="00387969" w:rsidRDefault="00387969" w:rsidP="0038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69" w:rsidRDefault="00387969" w:rsidP="00387969">
      <w:pPr>
        <w:spacing w:after="0" w:line="240" w:lineRule="auto"/>
      </w:pPr>
      <w:r>
        <w:separator/>
      </w:r>
    </w:p>
  </w:footnote>
  <w:footnote w:type="continuationSeparator" w:id="0">
    <w:p w:rsidR="00387969" w:rsidRDefault="00387969" w:rsidP="0038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62D"/>
    <w:multiLevelType w:val="multilevel"/>
    <w:tmpl w:val="BFA6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2D77"/>
    <w:multiLevelType w:val="hybridMultilevel"/>
    <w:tmpl w:val="C2FCF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8681E"/>
    <w:multiLevelType w:val="hybridMultilevel"/>
    <w:tmpl w:val="13E804C8"/>
    <w:lvl w:ilvl="0" w:tplc="4DC860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4ED4"/>
    <w:multiLevelType w:val="hybridMultilevel"/>
    <w:tmpl w:val="A2E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43578"/>
    <w:multiLevelType w:val="multilevel"/>
    <w:tmpl w:val="1E7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A388B"/>
    <w:multiLevelType w:val="hybridMultilevel"/>
    <w:tmpl w:val="2F4CE722"/>
    <w:lvl w:ilvl="0" w:tplc="AC30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1EEE"/>
    <w:multiLevelType w:val="multilevel"/>
    <w:tmpl w:val="747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831"/>
    <w:rsid w:val="000B5496"/>
    <w:rsid w:val="000C3E99"/>
    <w:rsid w:val="00100DEC"/>
    <w:rsid w:val="00106F1C"/>
    <w:rsid w:val="00185E21"/>
    <w:rsid w:val="002832B7"/>
    <w:rsid w:val="002A2AD3"/>
    <w:rsid w:val="00321A14"/>
    <w:rsid w:val="00330831"/>
    <w:rsid w:val="0033328A"/>
    <w:rsid w:val="00350CEE"/>
    <w:rsid w:val="00381A40"/>
    <w:rsid w:val="00387969"/>
    <w:rsid w:val="00431A4F"/>
    <w:rsid w:val="00432AC8"/>
    <w:rsid w:val="00493018"/>
    <w:rsid w:val="004C63D8"/>
    <w:rsid w:val="004D1F14"/>
    <w:rsid w:val="00520F5F"/>
    <w:rsid w:val="00611378"/>
    <w:rsid w:val="00611F69"/>
    <w:rsid w:val="0066452B"/>
    <w:rsid w:val="006708F5"/>
    <w:rsid w:val="0074677A"/>
    <w:rsid w:val="007E6838"/>
    <w:rsid w:val="00837F83"/>
    <w:rsid w:val="00976ADC"/>
    <w:rsid w:val="00A13694"/>
    <w:rsid w:val="00A440D3"/>
    <w:rsid w:val="00A6645C"/>
    <w:rsid w:val="00A77E45"/>
    <w:rsid w:val="00B24674"/>
    <w:rsid w:val="00BC355D"/>
    <w:rsid w:val="00C26613"/>
    <w:rsid w:val="00CA49DA"/>
    <w:rsid w:val="00FC66A6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8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0831"/>
    <w:rPr>
      <w:color w:val="0000FF" w:themeColor="hyperlink"/>
      <w:u w:val="single"/>
    </w:rPr>
  </w:style>
  <w:style w:type="character" w:customStyle="1" w:styleId="FontStyle17">
    <w:name w:val="Font Style17"/>
    <w:basedOn w:val="a0"/>
    <w:uiPriority w:val="99"/>
    <w:rsid w:val="00330831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30831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33083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Normal (Web)"/>
    <w:basedOn w:val="a"/>
    <w:uiPriority w:val="99"/>
    <w:rsid w:val="0033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30831"/>
    <w:rPr>
      <w:b/>
      <w:bCs/>
    </w:rPr>
  </w:style>
  <w:style w:type="paragraph" w:customStyle="1" w:styleId="c3">
    <w:name w:val="c3"/>
    <w:basedOn w:val="a"/>
    <w:rsid w:val="00B2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4674"/>
  </w:style>
  <w:style w:type="character" w:customStyle="1" w:styleId="c0">
    <w:name w:val="c0"/>
    <w:basedOn w:val="a0"/>
    <w:rsid w:val="00B24674"/>
  </w:style>
  <w:style w:type="character" w:styleId="a8">
    <w:name w:val="Emphasis"/>
    <w:basedOn w:val="a0"/>
    <w:uiPriority w:val="20"/>
    <w:qFormat/>
    <w:rsid w:val="002A2AD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A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D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8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7969"/>
  </w:style>
  <w:style w:type="paragraph" w:styleId="ad">
    <w:name w:val="footer"/>
    <w:basedOn w:val="a"/>
    <w:link w:val="ae"/>
    <w:uiPriority w:val="99"/>
    <w:semiHidden/>
    <w:unhideWhenUsed/>
    <w:rsid w:val="0038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8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2019-03-11T19:39:00Z</dcterms:created>
  <dcterms:modified xsi:type="dcterms:W3CDTF">2019-04-11T15:38:00Z</dcterms:modified>
</cp:coreProperties>
</file>